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before="480" w:after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color w:val="FF5429"/>
          <w:sz w:val="32"/>
          <w:szCs w:val="32"/>
        </w:rPr>
        <w:t>Conference Organization Form</w:t>
        <w:br/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b w:val="false"/>
          <w:bCs w:val="false"/>
          <w:color w:val="auto"/>
          <w:sz w:val="20"/>
          <w:szCs w:val="20"/>
        </w:rPr>
        <w:t xml:space="preserve">Please complete all sections below with the information you already know. Once submitted, the </w:t>
      </w:r>
      <w:r>
        <w:rPr>
          <w:rFonts w:ascii="Arial" w:hAnsi="Arial"/>
          <w:b/>
          <w:bCs/>
          <w:color w:val="auto"/>
          <w:sz w:val="20"/>
          <w:szCs w:val="20"/>
        </w:rPr>
        <w:t>‘Centro de Ciencias de Benasque Pedro Pascual’</w:t>
      </w:r>
      <w:r>
        <w:rPr>
          <w:rFonts w:ascii="Arial" w:hAnsi="Arial"/>
          <w:b w:val="false"/>
          <w:bCs w:val="false"/>
          <w:color w:val="auto"/>
          <w:sz w:val="20"/>
          <w:szCs w:val="20"/>
        </w:rPr>
        <w:t xml:space="preserve"> </w:t>
      </w:r>
      <w:r>
        <w:rPr>
          <w:rFonts w:ascii="Arial" w:hAnsi="Arial"/>
          <w:b/>
          <w:bCs/>
          <w:color w:val="auto"/>
          <w:sz w:val="20"/>
          <w:szCs w:val="20"/>
        </w:rPr>
        <w:t>(CCBPP)</w:t>
      </w:r>
      <w:r>
        <w:rPr>
          <w:rFonts w:ascii="Arial" w:hAnsi="Arial"/>
          <w:b w:val="false"/>
          <w:bCs w:val="false"/>
          <w:color w:val="auto"/>
          <w:sz w:val="20"/>
          <w:szCs w:val="20"/>
        </w:rPr>
        <w:t xml:space="preserve">  will review your request and get back to you as soon as possible to confirm date availability and provide a final cost estimation.</w:t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Ttulo2"/>
        <w:rPr>
          <w:rFonts w:ascii="Arial" w:hAnsi="Arial"/>
          <w:color w:val="FF5429"/>
          <w:sz w:val="20"/>
          <w:szCs w:val="20"/>
        </w:rPr>
      </w:pPr>
      <w:r>
        <w:rPr>
          <w:rFonts w:ascii="Arial" w:hAnsi="Arial"/>
          <w:color w:val="FF5429"/>
          <w:sz w:val="24"/>
          <w:szCs w:val="24"/>
        </w:rPr>
        <w:t>1. Contact Information</w:t>
      </w:r>
      <w:r>
        <w:rPr>
          <w:rFonts w:ascii="Arial" w:hAnsi="Arial"/>
          <w:color w:val="FF5429"/>
          <w:sz w:val="20"/>
          <w:szCs w:val="20"/>
        </w:rPr>
        <w:br/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Contact Name:</w:t>
      </w:r>
      <w:r>
        <w:rPr>
          <w:rFonts w:ascii="Arial" w:hAnsi="Arial"/>
          <w:sz w:val="20"/>
          <w:szCs w:val="20"/>
        </w:rPr>
        <w:t xml:space="preserve"> </w:t>
        <w:br/>
      </w:r>
      <w:r>
        <w:rPr>
          <w:rFonts w:ascii="Arial" w:hAnsi="Arial"/>
          <w:b/>
          <w:bCs/>
          <w:sz w:val="20"/>
          <w:szCs w:val="20"/>
        </w:rPr>
        <w:t>Email Address:</w:t>
      </w:r>
      <w:r>
        <w:rPr>
          <w:rFonts w:ascii="Arial" w:hAnsi="Arial"/>
          <w:sz w:val="20"/>
          <w:szCs w:val="20"/>
        </w:rPr>
        <w:t xml:space="preserve">  </w:t>
        <w:br/>
      </w:r>
      <w:r>
        <w:rPr>
          <w:rFonts w:ascii="Arial" w:hAnsi="Arial"/>
          <w:b/>
          <w:bCs/>
          <w:sz w:val="20"/>
          <w:szCs w:val="20"/>
        </w:rPr>
        <w:t xml:space="preserve">Phone Number: </w:t>
      </w:r>
    </w:p>
    <w:p>
      <w:pPr>
        <w:pStyle w:val="Ttulo2"/>
        <w:spacing w:before="0" w:after="240"/>
        <w:rPr>
          <w:rFonts w:ascii="Arial" w:hAnsi="Arial"/>
          <w:color w:val="FF5429"/>
          <w:sz w:val="20"/>
          <w:szCs w:val="20"/>
        </w:rPr>
      </w:pPr>
      <w:r>
        <w:rPr>
          <w:rFonts w:ascii="Arial" w:hAnsi="Arial"/>
          <w:color w:val="FF5429"/>
          <w:sz w:val="24"/>
          <w:szCs w:val="24"/>
        </w:rPr>
        <w:t>2. Conference</w:t>
      </w:r>
    </w:p>
    <w:p>
      <w:pPr>
        <w:pStyle w:val="Ttulo2"/>
        <w:spacing w:before="0" w:after="240"/>
        <w:rPr>
          <w:rFonts w:ascii="Arial" w:hAnsi="Arial"/>
          <w:color w:val="FF5429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 xml:space="preserve">Title of the conference: </w:t>
        <w:br/>
        <w:t>Organizers (affiliations):</w:t>
        <w:br/>
        <w:t>Proposed Dates:</w:t>
        <w:br/>
        <w:t xml:space="preserve">Expected total participants: </w:t>
      </w:r>
      <w:r>
        <w:rPr>
          <w:rFonts w:ascii="Arial" w:hAnsi="Arial"/>
          <w:b w:val="false"/>
          <w:bCs w:val="false"/>
          <w:color w:val="auto"/>
          <w:sz w:val="20"/>
          <w:szCs w:val="20"/>
        </w:rPr>
        <w:br/>
        <w:br/>
      </w:r>
      <w:r>
        <w:rPr>
          <w:rFonts w:ascii="Arial" w:hAnsi="Arial"/>
          <w:color w:val="auto"/>
          <w:sz w:val="20"/>
          <w:szCs w:val="20"/>
        </w:rPr>
        <w:t xml:space="preserve"> Thematic of the Conference:</w:t>
      </w:r>
      <w:r>
        <w:rPr>
          <w:rFonts w:ascii="Arial" w:hAnsi="Arial"/>
          <w:b w:val="false"/>
          <w:bCs w:val="false"/>
          <w:color w:val="auto"/>
          <w:sz w:val="20"/>
          <w:szCs w:val="20"/>
        </w:rPr>
        <w:br/>
      </w:r>
      <w:r>
        <w:rPr>
          <w:rFonts w:ascii="Arial" w:hAnsi="Arial"/>
          <w:b w:val="false"/>
          <w:bCs w:val="false"/>
          <w:i/>
          <w:iCs/>
          <w:color w:val="auto"/>
          <w:sz w:val="16"/>
          <w:szCs w:val="16"/>
        </w:rPr>
        <w:t>* Please provide a brief description of the scientific/programmatic focus, target audience, and any key themes</w:t>
      </w:r>
      <w:r>
        <w:rPr>
          <w:rFonts w:ascii="Arial" w:hAnsi="Arial"/>
          <w:sz w:val="20"/>
          <w:szCs w:val="20"/>
        </w:rPr>
        <w:br/>
        <w:br/>
      </w:r>
      <w:r>
        <w:rPr>
          <w:rFonts w:ascii="Arial" w:hAnsi="Arial"/>
          <w:color w:val="FF5429"/>
          <w:sz w:val="24"/>
          <w:szCs w:val="24"/>
        </w:rPr>
        <w:t>3. Funding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Will you have external sponsors or funding sources?  ☐ Yes    ☐ No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 xml:space="preserve">Should </w:t>
      </w:r>
      <w:r>
        <w:rPr>
          <w:rFonts w:ascii="Arial" w:hAnsi="Arial"/>
          <w:b/>
          <w:bCs/>
          <w:sz w:val="20"/>
          <w:szCs w:val="20"/>
        </w:rPr>
        <w:t>CCBPP</w:t>
      </w:r>
      <w:r>
        <w:rPr>
          <w:rFonts w:ascii="Arial" w:hAnsi="Arial"/>
          <w:sz w:val="20"/>
          <w:szCs w:val="20"/>
        </w:rPr>
        <w:t xml:space="preserve"> handle invoicing and payments on behalf of your sponsors?  ☐ Yes    ☐ No</w:t>
        <w:br/>
        <w:br/>
      </w:r>
      <w:r>
        <w:rPr>
          <w:rFonts w:eastAsia="ＭＳ ゴシック" w:cs="" w:ascii="Arial" w:hAnsi="Arial" w:cstheme="majorBidi" w:eastAsiaTheme="majorEastAsia"/>
          <w:b/>
          <w:bCs/>
          <w:color w:val="FF5429"/>
          <w:sz w:val="24"/>
          <w:szCs w:val="24"/>
        </w:rPr>
        <w:t>4. Services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Below it is the list of services included in our standard package. Please review and confirm acceptance: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br/>
        <w:t>1. Web-page and online support</w:t>
        <w:br/>
        <w:t>2. Admin support</w:t>
        <w:br/>
        <w:t>3. Accommodation booking management</w:t>
      </w:r>
      <w:r>
        <w:rPr>
          <w:rFonts w:ascii="Arial" w:hAnsi="Arial"/>
          <w:sz w:val="20"/>
          <w:szCs w:val="20"/>
          <w:vertAlign w:val="superscript"/>
        </w:rPr>
        <w:t>1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>. Facilities rental</w:t>
        <w:br/>
      </w:r>
      <w:r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>. Onsite technical support</w:t>
        <w:br/>
      </w:r>
      <w:r>
        <w:rPr>
          <w:rFonts w:ascii="Arial" w:hAnsi="Arial"/>
          <w:sz w:val="20"/>
          <w:szCs w:val="20"/>
        </w:rPr>
        <w:t>6</w:t>
      </w:r>
      <w:r>
        <w:rPr>
          <w:rFonts w:ascii="Arial" w:hAnsi="Arial"/>
          <w:sz w:val="20"/>
          <w:szCs w:val="20"/>
        </w:rPr>
        <w:t>. Secretariat support</w:t>
        <w:br/>
      </w:r>
      <w:r>
        <w:rPr>
          <w:rFonts w:ascii="Arial" w:hAnsi="Arial"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t>. One Bus Barcelona - Benasque</w:t>
        <w:br/>
      </w:r>
      <w:r>
        <w:rPr>
          <w:rFonts w:ascii="Arial" w:hAnsi="Arial"/>
          <w:sz w:val="20"/>
          <w:szCs w:val="20"/>
        </w:rPr>
        <w:t>8</w:t>
      </w:r>
      <w:r>
        <w:rPr>
          <w:rFonts w:ascii="Arial" w:hAnsi="Arial"/>
          <w:sz w:val="20"/>
          <w:szCs w:val="20"/>
        </w:rPr>
        <w:t>. One Bus Benasque - Barcelona</w:t>
      </w:r>
    </w:p>
    <w:p>
      <w:pPr>
        <w:pStyle w:val="Normal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>. One coffee break per day with pastries</w:t>
        <w:br/>
      </w:r>
      <w:r>
        <w:rPr>
          <w:rFonts w:ascii="Arial" w:hAnsi="Arial"/>
          <w:sz w:val="20"/>
          <w:szCs w:val="20"/>
        </w:rPr>
        <w:t>10</w:t>
      </w:r>
      <w:r>
        <w:rPr>
          <w:rFonts w:ascii="Arial" w:hAnsi="Arial"/>
          <w:sz w:val="20"/>
          <w:szCs w:val="20"/>
        </w:rPr>
        <w:t>. One welcome reception at the Science Center (buffet dinner)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The standard price for all the services described for a </w:t>
        <w:br/>
      </w:r>
    </w:p>
    <w:p>
      <w:pPr>
        <w:pStyle w:val="Normal"/>
        <w:ind w:firstLine="720"/>
        <w:rPr>
          <w:rFonts w:ascii="Arial" w:hAnsi="Arial"/>
          <w:sz w:val="20"/>
          <w:szCs w:val="20"/>
          <w:vertAlign w:val="superscript"/>
        </w:rPr>
      </w:pPr>
      <w:r>
        <w:rPr>
          <w:rFonts w:ascii="Arial" w:hAnsi="Arial"/>
          <w:sz w:val="20"/>
          <w:szCs w:val="20"/>
        </w:rPr>
        <w:t xml:space="preserve">(1) one week conference is:  </w:t>
      </w:r>
      <w:r>
        <w:rPr>
          <w:rFonts w:ascii="Arial" w:hAnsi="Arial"/>
          <w:b/>
          <w:bCs/>
          <w:sz w:val="20"/>
          <w:szCs w:val="20"/>
        </w:rPr>
        <w:t>350€ / person</w:t>
      </w:r>
      <w:r>
        <w:rPr>
          <w:rFonts w:ascii="Arial" w:hAnsi="Arial"/>
          <w:sz w:val="20"/>
          <w:szCs w:val="20"/>
          <w:vertAlign w:val="superscript"/>
        </w:rPr>
        <w:t>2</w:t>
      </w:r>
      <w:r>
        <w:rPr>
          <w:rFonts w:ascii="Arial" w:hAnsi="Arial"/>
          <w:b/>
          <w:bCs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  </w:t>
        <w:tab/>
        <w:t xml:space="preserve">(2) two weeks conference is: </w:t>
      </w:r>
      <w:r>
        <w:rPr>
          <w:rFonts w:ascii="Arial" w:hAnsi="Arial"/>
          <w:b/>
          <w:bCs/>
          <w:sz w:val="20"/>
          <w:szCs w:val="20"/>
        </w:rPr>
        <w:t>450€ / person</w:t>
      </w:r>
      <w:r>
        <w:rPr>
          <w:rFonts w:ascii="Arial" w:hAnsi="Arial"/>
          <w:sz w:val="20"/>
          <w:szCs w:val="20"/>
          <w:vertAlign w:val="superscript"/>
        </w:rPr>
        <w:t>2</w:t>
        <w:br/>
      </w:r>
      <w:r>
        <w:rPr>
          <w:rFonts w:ascii="Arial" w:hAnsi="Arial"/>
          <w:b/>
          <w:bCs/>
          <w:sz w:val="20"/>
          <w:szCs w:val="20"/>
        </w:rPr>
        <w:br/>
      </w:r>
      <w:r>
        <w:rPr>
          <w:rFonts w:ascii="Arial" w:hAnsi="Arial"/>
          <w:b w:val="false"/>
          <w:bCs w:val="false"/>
          <w:sz w:val="20"/>
          <w:szCs w:val="20"/>
        </w:rPr>
        <w:t>Do you</w:t>
      </w:r>
      <w:r>
        <w:rPr>
          <w:rFonts w:ascii="Arial" w:hAnsi="Arial"/>
          <w:sz w:val="20"/>
          <w:szCs w:val="20"/>
        </w:rPr>
        <w:t xml:space="preserve"> accept the basic package as listed above?:  ☐ Yes    ☐ No</w:t>
        <w:br/>
        <w:br/>
      </w:r>
      <w:r>
        <w:rPr>
          <w:rFonts w:ascii="Arial" w:hAnsi="Arial"/>
          <w:i/>
          <w:iCs/>
          <w:sz w:val="18"/>
          <w:szCs w:val="18"/>
          <w:vertAlign w:val="superscript"/>
        </w:rPr>
        <w:t>1</w:t>
      </w:r>
      <w:r>
        <w:rPr>
          <w:rFonts w:ascii="Arial" w:hAnsi="Arial"/>
          <w:i/>
          <w:iCs/>
          <w:sz w:val="16"/>
          <w:szCs w:val="16"/>
        </w:rPr>
        <w:t xml:space="preserve"> All booking must be paid by the guest although it may be reimbursed by the CCBPP if required by the organizers</w:t>
        <w:br/>
      </w:r>
      <w:r>
        <w:rPr>
          <w:rFonts w:ascii="Arial" w:hAnsi="Arial"/>
          <w:i/>
          <w:iCs/>
          <w:sz w:val="18"/>
          <w:szCs w:val="18"/>
          <w:vertAlign w:val="superscript"/>
        </w:rPr>
        <w:t>2</w:t>
      </w:r>
      <w:r>
        <w:rPr>
          <w:rFonts w:ascii="Arial" w:hAnsi="Arial"/>
          <w:i/>
          <w:iCs/>
          <w:sz w:val="18"/>
          <w:szCs w:val="18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>The price is negotiable according to the circumstances</w:t>
      </w:r>
    </w:p>
    <w:p>
      <w:pPr>
        <w:pStyle w:val="Ttulo2"/>
        <w:rPr>
          <w:rFonts w:ascii="Arial" w:hAnsi="Arial"/>
          <w:color w:val="FF5429"/>
          <w:sz w:val="24"/>
          <w:szCs w:val="24"/>
        </w:rPr>
      </w:pPr>
      <w:r>
        <w:rPr>
          <w:rFonts w:ascii="Arial" w:hAnsi="Arial"/>
          <w:color w:val="FF5429"/>
          <w:sz w:val="24"/>
          <w:szCs w:val="24"/>
        </w:rPr>
        <w:br/>
        <w:t>5. Extra Services</w:t>
        <w:br/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Please indicate which additional services you wish to contract (prices listed separately):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☐ </w:t>
      </w:r>
      <w:r>
        <w:rPr>
          <w:rFonts w:ascii="Arial" w:hAnsi="Arial"/>
          <w:sz w:val="20"/>
          <w:szCs w:val="20"/>
        </w:rPr>
        <w:t>Organization of a group dinner in a restaurant</w:t>
        <w:br/>
        <w:t>☐ Extra welcome reception at the Science Center</w:t>
        <w:br/>
        <w:t>☐ Extra coffee breaks with pastries</w:t>
        <w:br/>
        <w:t>☐ Extra coffee breaks without pastries</w:t>
        <w:br/>
        <w:t>☐ Extra transport (taxis / buses)</w:t>
        <w:br/>
        <w:t>☐ Group hike (or other social activity) organization</w:t>
        <w:br/>
        <w:br/>
        <w:br/>
      </w:r>
      <w:r>
        <w:rPr>
          <w:rFonts w:eastAsia="ＭＳ ゴシック" w:cs="" w:ascii="Arial" w:hAnsi="Arial" w:cstheme="majorBidi" w:eastAsiaTheme="majorEastAsia"/>
          <w:b/>
          <w:bCs/>
          <w:color w:val="FF5429"/>
          <w:sz w:val="24"/>
          <w:szCs w:val="24"/>
        </w:rPr>
        <w:t>5. Other comments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i/>
          <w:iCs/>
          <w:sz w:val="16"/>
          <w:szCs w:val="16"/>
        </w:rPr>
        <w:t>Please write down any other comment or suggestion not included in this form</w:t>
      </w:r>
      <w:r>
        <w:rPr>
          <w:rFonts w:ascii="Arial" w:hAnsi="Arial"/>
          <w:sz w:val="20"/>
          <w:szCs w:val="20"/>
        </w:rPr>
        <w:br/>
      </w:r>
    </w:p>
    <w:p>
      <w:pPr>
        <w:pStyle w:val="Normal"/>
        <w:spacing w:before="0" w:after="20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Thank you for your submission. As soon as possible, the </w:t>
      </w:r>
      <w:r>
        <w:rPr>
          <w:rFonts w:ascii="Arial" w:hAnsi="Arial"/>
          <w:b/>
          <w:bCs/>
          <w:sz w:val="20"/>
          <w:szCs w:val="20"/>
        </w:rPr>
        <w:t>CCBPP</w:t>
      </w:r>
      <w:r>
        <w:rPr>
          <w:rFonts w:ascii="Arial" w:hAnsi="Arial"/>
          <w:sz w:val="20"/>
          <w:szCs w:val="20"/>
        </w:rPr>
        <w:t xml:space="preserve"> management will contact you to confirm whether your requested dates are available and to provide an estimate of the final cost.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20"/>
  <w:mailMerge>
    <w:mainDocumentType w:val="formLetters"/>
    <w:dataType w:val="textFile"/>
    <w:query w:val="SELECT * FROM tickets participants.dbo.Hoja1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  <w:pPr>
      <w:widowControl/>
      <w:suppressAutoHyphens w:val="true"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e618bf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e618bf"/>
    <w:rPr/>
  </w:style>
  <w:style w:type="character" w:styleId="Ttulo1Car" w:customStyle="1">
    <w:name w:val="Título 1 Car"/>
    <w:basedOn w:val="DefaultParagraphFont"/>
    <w:link w:val="Ttulo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Ttulo2Car" w:customStyle="1">
    <w:name w:val="Título 2 Car"/>
    <w:basedOn w:val="DefaultParagraphFont"/>
    <w:link w:val="Ttulo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Ttulo3Car" w:customStyle="1">
    <w:name w:val="Título 3 Car"/>
    <w:basedOn w:val="DefaultParagraphFont"/>
    <w:link w:val="Ttulo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tuloCar" w:customStyle="1">
    <w:name w:val="Título Car"/>
    <w:basedOn w:val="DefaultParagraphFont"/>
    <w:link w:val="Ttulo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tuloCar" w:customStyle="1">
    <w:name w:val="Subtítulo Car"/>
    <w:basedOn w:val="DefaultParagraphFont"/>
    <w:link w:val="Subttulo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extoindependienteCar" w:customStyle="1">
    <w:name w:val="Texto independiente Car"/>
    <w:basedOn w:val="DefaultParagraphFont"/>
    <w:link w:val="Textoindependiente"/>
    <w:uiPriority w:val="99"/>
    <w:qFormat/>
    <w:rsid w:val="00aa1d8d"/>
    <w:rPr/>
  </w:style>
  <w:style w:type="character" w:styleId="Textoindependiente2Car" w:customStyle="1">
    <w:name w:val="Texto independiente 2 Car"/>
    <w:basedOn w:val="DefaultParagraphFont"/>
    <w:link w:val="Textoindependiente2"/>
    <w:uiPriority w:val="99"/>
    <w:qFormat/>
    <w:rsid w:val="00aa1d8d"/>
    <w:rPr/>
  </w:style>
  <w:style w:type="character" w:styleId="Textoindependiente3Car" w:customStyle="1">
    <w:name w:val="Texto independiente 3 Car"/>
    <w:basedOn w:val="DefaultParagraphFont"/>
    <w:link w:val="Textoindependiente3"/>
    <w:uiPriority w:val="99"/>
    <w:qFormat/>
    <w:rsid w:val="00aa1d8d"/>
    <w:rPr>
      <w:sz w:val="16"/>
      <w:szCs w:val="16"/>
    </w:rPr>
  </w:style>
  <w:style w:type="character" w:styleId="TextomacroCar" w:customStyle="1">
    <w:name w:val="Texto macro Car"/>
    <w:basedOn w:val="DefaultParagraphFont"/>
    <w:link w:val="Textomacro"/>
    <w:uiPriority w:val="99"/>
    <w:qFormat/>
    <w:rsid w:val="0029639d"/>
    <w:rPr>
      <w:rFonts w:ascii="Courier" w:hAnsi="Courier"/>
      <w:sz w:val="20"/>
      <w:szCs w:val="20"/>
    </w:rPr>
  </w:style>
  <w:style w:type="character" w:styleId="CitaCar" w:customStyle="1">
    <w:name w:val="Cita Car"/>
    <w:basedOn w:val="DefaultParagraphFont"/>
    <w:link w:val="Cita"/>
    <w:uiPriority w:val="29"/>
    <w:qFormat/>
    <w:rsid w:val="00fc693f"/>
    <w:rPr>
      <w:i/>
      <w:iCs/>
      <w:color w:val="000000" w:themeColor="text1"/>
    </w:rPr>
  </w:style>
  <w:style w:type="character" w:styleId="Ttulo4Car" w:customStyle="1">
    <w:name w:val="Título 4 Car"/>
    <w:basedOn w:val="DefaultParagraphFont"/>
    <w:link w:val="Ttulo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Ttulo5Car" w:customStyle="1">
    <w:name w:val="Título 5 Car"/>
    <w:basedOn w:val="DefaultParagraphFont"/>
    <w:link w:val="Ttulo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Ttulo6Car" w:customStyle="1">
    <w:name w:val="Título 6 Car"/>
    <w:basedOn w:val="DefaultParagraphFont"/>
    <w:link w:val="Ttulo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Ttulo7Car" w:customStyle="1">
    <w:name w:val="Título 7 Car"/>
    <w:basedOn w:val="DefaultParagraphFont"/>
    <w:link w:val="Ttulo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Ttulo8Car" w:customStyle="1">
    <w:name w:val="Título 8 Car"/>
    <w:basedOn w:val="DefaultParagraphFont"/>
    <w:link w:val="Ttulo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Ttulo9Car" w:customStyle="1">
    <w:name w:val="Título 9 Car"/>
    <w:basedOn w:val="DefaultParagraphFont"/>
    <w:link w:val="Ttulo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Destacado" w:customStyle="1">
    <w:name w:val="Destacado"/>
    <w:basedOn w:val="DefaultParagraphFont"/>
    <w:uiPriority w:val="20"/>
    <w:qFormat/>
    <w:rsid w:val="00fc693f"/>
    <w:rPr>
      <w:i/>
      <w:iCs/>
    </w:rPr>
  </w:style>
  <w:style w:type="character" w:styleId="CitadestacadaCar" w:customStyle="1">
    <w:name w:val="Cita destacada Car"/>
    <w:basedOn w:val="DefaultParagraphFont"/>
    <w:link w:val="Citadestacada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Smbolosdenumeracin" w:customStyle="1">
    <w:name w:val="Símbolos de numeración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link w:val="TextoindependienteCar"/>
    <w:uiPriority w:val="99"/>
    <w:unhideWhenUsed/>
    <w:rsid w:val="00aa1d8d"/>
    <w:pPr>
      <w:spacing w:before="0" w:after="120"/>
    </w:pPr>
    <w:rPr/>
  </w:style>
  <w:style w:type="paragraph" w:styleId="Lista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link w:val="TtuloC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suppressAutoHyphens w:val="true"/>
      <w:bidi w:val="0"/>
      <w:spacing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Textoindependiente2C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Textoindependiente3C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TextomacroC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suppressAutoHyphens w:val="true"/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2"/>
      <w:szCs w:val="20"/>
      <w:lang w:val="en-US" w:eastAsia="en-US" w:bidi="ar-SA"/>
    </w:rPr>
  </w:style>
  <w:style w:type="paragraph" w:styleId="Quote">
    <w:name w:val="Quote"/>
    <w:basedOn w:val="Normal"/>
    <w:next w:val="Normal"/>
    <w:link w:val="CitaCar"/>
    <w:uiPriority w:val="29"/>
    <w:qFormat/>
    <w:rsid w:val="00fc693f"/>
    <w:pPr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Ttulo1"/>
    <w:next w:val="Normal"/>
    <w:uiPriority w:val="39"/>
    <w:semiHidden/>
    <w:unhideWhenUsed/>
    <w:qFormat/>
    <w:rsid w:val="00fc693f"/>
    <w:pPr/>
    <w:rPr/>
  </w:style>
  <w:style w:type="paragraph" w:styleId="Textopreformateado" w:customStyle="1">
    <w:name w:val="Texto preformateado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fc693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ombreadoclaro">
    <w:name w:val="Light Shading"/>
    <w:basedOn w:val="Tablanormal"/>
    <w:uiPriority w:val="60"/>
    <w:rsid w:val="00fc693f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Cuadrculaclara">
    <w:name w:val="Light Grid"/>
    <w:basedOn w:val="Tablanormal"/>
    <w:uiPriority w:val="62"/>
    <w:rsid w:val="00cb0664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Sombreadomedio1">
    <w:name w:val="Medium Shading 1"/>
    <w:basedOn w:val="Tablanormal"/>
    <w:uiPriority w:val="63"/>
    <w:rsid w:val="00cb0664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00000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F81B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0504D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BBB59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8064A2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BACC6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79646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Sombreadovistoso-nfasis1">
    <w:name w:val="Colorful Shading Accent 1"/>
    <w:basedOn w:val="Tabla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F81BD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Sombreadovistoso-nfasis2">
    <w:name w:val="Colorful Shading Accent 2"/>
    <w:basedOn w:val="Tabla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C0504D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Sombreadovistoso-nfasis3">
    <w:name w:val="Colorful Shading Accent 3"/>
    <w:basedOn w:val="Tabla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BBB59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8064A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Sombreadovistoso-nfasis5">
    <w:name w:val="Colorful Shading Accent 5"/>
    <w:basedOn w:val="Tabla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BACC6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Sombreadovistoso-nfasis6">
    <w:name w:val="Colorful Shading Accent 6"/>
    <w:basedOn w:val="Tabla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F79646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Listavistosa">
    <w:name w:val="Colorful List"/>
    <w:basedOn w:val="Tabla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LibreOffice/6.4.7.2$Linux_X86_64 LibreOffice_project/40$Build-2</Application>
  <Pages>2</Pages>
  <Words>366</Words>
  <Characters>1885</Characters>
  <CharactersWithSpaces>2274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2025-07-21T15:52:00Z</dcterms:created>
  <dc:creator>python-docx</dc:creator>
  <dc:description>generated by python-docx</dc:description>
  <dc:language>es-ES</dc:language>
  <cp:lastModifiedBy/>
  <dcterms:modified xsi:type="dcterms:W3CDTF">2025-09-08T08:36:01Z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